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FA424" w14:textId="77777777" w:rsidR="00CC0A30" w:rsidRPr="002A6167" w:rsidRDefault="00CC0A30" w:rsidP="002A6167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768D7A4" w14:textId="77777777" w:rsidR="002A6167" w:rsidRPr="002A6167" w:rsidRDefault="002A6167" w:rsidP="002A6167">
      <w:pPr>
        <w:ind w:left="0" w:hanging="2"/>
        <w:rPr>
          <w:rFonts w:asciiTheme="majorHAnsi" w:eastAsia="Calibri" w:hAnsiTheme="majorHAnsi" w:cstheme="majorHAnsi"/>
          <w:b/>
          <w:sz w:val="22"/>
          <w:szCs w:val="22"/>
        </w:rPr>
      </w:pPr>
    </w:p>
    <w:p w14:paraId="2C256AE6" w14:textId="77777777" w:rsidR="002A6167" w:rsidRPr="002A6167" w:rsidRDefault="002A6167" w:rsidP="002A6167">
      <w:pPr>
        <w:ind w:left="0" w:hanging="2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2A6167">
        <w:rPr>
          <w:rFonts w:asciiTheme="majorHAnsi" w:eastAsia="Calibri" w:hAnsiTheme="majorHAnsi" w:cstheme="majorHAnsi"/>
          <w:b/>
          <w:sz w:val="22"/>
          <w:szCs w:val="22"/>
        </w:rPr>
        <w:t>ABERTURA E DIVULGAÇÃO DE VAGA</w:t>
      </w:r>
    </w:p>
    <w:p w14:paraId="3282B580" w14:textId="77777777" w:rsidR="002A6167" w:rsidRPr="002A6167" w:rsidRDefault="002A6167" w:rsidP="002A6167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5B79AEF7" w14:textId="6BBFDC8D" w:rsidR="002A6167" w:rsidRPr="002A6167" w:rsidRDefault="002A6167" w:rsidP="002A6167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A6167">
        <w:rPr>
          <w:rFonts w:asciiTheme="majorHAnsi" w:eastAsia="Calibri" w:hAnsiTheme="majorHAnsi" w:cstheme="majorHAnsi"/>
          <w:b/>
          <w:sz w:val="22"/>
          <w:szCs w:val="22"/>
        </w:rPr>
        <w:t>Finalidade:</w:t>
      </w:r>
      <w:r w:rsidRPr="002A6167">
        <w:rPr>
          <w:rFonts w:asciiTheme="majorHAnsi" w:eastAsia="Calibri" w:hAnsiTheme="majorHAnsi" w:cstheme="majorHAnsi"/>
          <w:sz w:val="22"/>
          <w:szCs w:val="22"/>
        </w:rPr>
        <w:t xml:space="preserve"> Contratação de </w:t>
      </w:r>
      <w:r w:rsidR="00D362FA">
        <w:rPr>
          <w:rFonts w:asciiTheme="majorHAnsi" w:eastAsia="Calibri" w:hAnsiTheme="majorHAnsi" w:cstheme="majorHAnsi"/>
          <w:sz w:val="22"/>
          <w:szCs w:val="22"/>
        </w:rPr>
        <w:t xml:space="preserve">consultor de comunicação (júnior) </w:t>
      </w:r>
      <w:r w:rsidRPr="002A6167">
        <w:rPr>
          <w:rFonts w:asciiTheme="majorHAnsi" w:eastAsia="Calibri" w:hAnsiTheme="majorHAnsi" w:cstheme="majorHAnsi"/>
          <w:sz w:val="22"/>
          <w:szCs w:val="22"/>
        </w:rPr>
        <w:t xml:space="preserve">para apoio à área de comunicação da SPVS </w:t>
      </w:r>
    </w:p>
    <w:p w14:paraId="663A0DCC" w14:textId="77777777" w:rsidR="002A6167" w:rsidRPr="002A6167" w:rsidRDefault="002A6167" w:rsidP="002A6167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5C3043AB" w14:textId="77777777" w:rsidR="002A6167" w:rsidRPr="002A6167" w:rsidRDefault="002A6167" w:rsidP="002A6167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A6167">
        <w:rPr>
          <w:rFonts w:asciiTheme="majorHAnsi" w:eastAsia="Calibri" w:hAnsiTheme="majorHAnsi" w:cstheme="majorHAnsi"/>
          <w:sz w:val="22"/>
          <w:szCs w:val="22"/>
        </w:rPr>
        <w:t xml:space="preserve">Exige-se: </w:t>
      </w:r>
    </w:p>
    <w:p w14:paraId="42A0DAED" w14:textId="77777777" w:rsidR="002A6167" w:rsidRPr="002A6167" w:rsidRDefault="002A6167" w:rsidP="002A6167">
      <w:pPr>
        <w:spacing w:line="360" w:lineRule="auto"/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2FFB8DD7" w14:textId="5299C4B0" w:rsidR="002A6167" w:rsidRPr="002A6167" w:rsidRDefault="00D362FA" w:rsidP="002A6167">
      <w:pPr>
        <w:pStyle w:val="PargrafodaLista"/>
        <w:numPr>
          <w:ilvl w:val="0"/>
          <w:numId w:val="4"/>
        </w:numPr>
        <w:spacing w:line="360" w:lineRule="auto"/>
        <w:ind w:leftChars="0" w:firstLineChars="0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Formação em</w:t>
      </w:r>
      <w:r w:rsidR="002A6167" w:rsidRPr="002A6167">
        <w:rPr>
          <w:rFonts w:asciiTheme="majorHAnsi" w:eastAsia="Calibri" w:hAnsiTheme="majorHAnsi" w:cstheme="majorHAnsi"/>
          <w:sz w:val="22"/>
          <w:szCs w:val="22"/>
        </w:rPr>
        <w:t xml:space="preserve"> Comunicação </w:t>
      </w:r>
      <w:r w:rsidR="002A6167">
        <w:rPr>
          <w:rFonts w:asciiTheme="majorHAnsi" w:eastAsia="Calibri" w:hAnsiTheme="majorHAnsi" w:cstheme="majorHAnsi"/>
          <w:sz w:val="22"/>
          <w:szCs w:val="22"/>
        </w:rPr>
        <w:t>Institucional,</w:t>
      </w:r>
      <w:r>
        <w:rPr>
          <w:rFonts w:asciiTheme="majorHAnsi" w:eastAsia="Calibri" w:hAnsiTheme="majorHAnsi" w:cstheme="majorHAnsi"/>
          <w:sz w:val="22"/>
          <w:szCs w:val="22"/>
        </w:rPr>
        <w:t xml:space="preserve"> Jornalismo, </w:t>
      </w:r>
      <w:r w:rsidR="002A6167" w:rsidRPr="002A6167">
        <w:rPr>
          <w:rFonts w:asciiTheme="majorHAnsi" w:eastAsia="Calibri" w:hAnsiTheme="majorHAnsi" w:cstheme="majorHAnsi"/>
          <w:sz w:val="22"/>
          <w:szCs w:val="22"/>
        </w:rPr>
        <w:t>Relações Públicas, Publicidade e Propaganda, Marketing, Rádio e TV, Design, e/ou áreas correlatas;</w:t>
      </w:r>
    </w:p>
    <w:p w14:paraId="5501C59C" w14:textId="6B35E581" w:rsidR="002A6167" w:rsidRPr="002A6167" w:rsidRDefault="002A6167" w:rsidP="002A6167">
      <w:pPr>
        <w:pStyle w:val="PargrafodaLista"/>
        <w:numPr>
          <w:ilvl w:val="0"/>
          <w:numId w:val="4"/>
        </w:numPr>
        <w:spacing w:line="360" w:lineRule="auto"/>
        <w:ind w:leftChars="0" w:firstLineChars="0"/>
        <w:rPr>
          <w:rFonts w:asciiTheme="majorHAnsi" w:eastAsia="Calibri" w:hAnsiTheme="majorHAnsi" w:cstheme="majorHAnsi"/>
          <w:sz w:val="22"/>
          <w:szCs w:val="22"/>
        </w:rPr>
      </w:pPr>
      <w:r w:rsidRPr="002A6167">
        <w:rPr>
          <w:rFonts w:asciiTheme="majorHAnsi" w:eastAsia="Calibri" w:hAnsiTheme="majorHAnsi" w:cstheme="majorHAnsi"/>
          <w:sz w:val="22"/>
          <w:szCs w:val="22"/>
        </w:rPr>
        <w:t xml:space="preserve">Conhecimento em Office, Programas Adobe, </w:t>
      </w:r>
      <w:proofErr w:type="spellStart"/>
      <w:r w:rsidRPr="002A6167">
        <w:rPr>
          <w:rFonts w:asciiTheme="majorHAnsi" w:eastAsia="Calibri" w:hAnsiTheme="majorHAnsi" w:cstheme="majorHAnsi"/>
          <w:sz w:val="22"/>
          <w:szCs w:val="22"/>
        </w:rPr>
        <w:t>Mailchimp</w:t>
      </w:r>
      <w:proofErr w:type="spellEnd"/>
      <w:r w:rsidRPr="002A6167">
        <w:rPr>
          <w:rFonts w:asciiTheme="majorHAnsi" w:eastAsia="Calibri" w:hAnsiTheme="majorHAnsi" w:cstheme="majorHAnsi"/>
          <w:sz w:val="22"/>
          <w:szCs w:val="22"/>
        </w:rPr>
        <w:t xml:space="preserve">, </w:t>
      </w:r>
      <w:proofErr w:type="spellStart"/>
      <w:r w:rsidR="00236678">
        <w:rPr>
          <w:rFonts w:asciiTheme="majorHAnsi" w:eastAsia="Calibri" w:hAnsiTheme="majorHAnsi" w:cstheme="majorHAnsi"/>
          <w:sz w:val="22"/>
          <w:szCs w:val="22"/>
        </w:rPr>
        <w:t>WordPress</w:t>
      </w:r>
      <w:proofErr w:type="spellEnd"/>
      <w:r w:rsidRPr="002A6167">
        <w:rPr>
          <w:rFonts w:asciiTheme="majorHAnsi" w:eastAsia="Calibri" w:hAnsiTheme="majorHAnsi" w:cstheme="majorHAnsi"/>
          <w:sz w:val="22"/>
          <w:szCs w:val="22"/>
        </w:rPr>
        <w:t xml:space="preserve"> e ferramentas Google;</w:t>
      </w:r>
    </w:p>
    <w:p w14:paraId="4006D34E" w14:textId="77777777" w:rsidR="002A6167" w:rsidRPr="002A6167" w:rsidRDefault="002A6167" w:rsidP="002A6167">
      <w:pPr>
        <w:pStyle w:val="PargrafodaLista"/>
        <w:numPr>
          <w:ilvl w:val="0"/>
          <w:numId w:val="4"/>
        </w:numPr>
        <w:spacing w:line="360" w:lineRule="auto"/>
        <w:ind w:leftChars="0" w:firstLineChars="0"/>
        <w:rPr>
          <w:rFonts w:asciiTheme="majorHAnsi" w:eastAsia="Calibri" w:hAnsiTheme="majorHAnsi" w:cstheme="majorHAnsi"/>
          <w:sz w:val="22"/>
          <w:szCs w:val="22"/>
        </w:rPr>
      </w:pPr>
      <w:r w:rsidRPr="002A6167">
        <w:rPr>
          <w:rFonts w:asciiTheme="majorHAnsi" w:eastAsia="Calibri" w:hAnsiTheme="majorHAnsi" w:cstheme="majorHAnsi"/>
          <w:sz w:val="22"/>
          <w:szCs w:val="22"/>
        </w:rPr>
        <w:t>Dedicação, vontade de aprender e bom relacionamento.</w:t>
      </w:r>
    </w:p>
    <w:p w14:paraId="60E524CF" w14:textId="77777777" w:rsidR="002A6167" w:rsidRPr="002A6167" w:rsidRDefault="002A6167" w:rsidP="002A6167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25AAF162" w14:textId="77777777" w:rsidR="00D362FA" w:rsidRDefault="00D362FA" w:rsidP="00D362FA">
      <w:pPr>
        <w:spacing w:line="360" w:lineRule="auto"/>
        <w:ind w:leftChars="0" w:left="0" w:firstLineChars="0" w:firstLine="0"/>
        <w:rPr>
          <w:rFonts w:asciiTheme="majorHAnsi" w:eastAsia="Calibri" w:hAnsiTheme="majorHAnsi" w:cstheme="majorHAnsi"/>
          <w:b/>
          <w:bCs/>
          <w:sz w:val="22"/>
          <w:szCs w:val="22"/>
        </w:rPr>
      </w:pPr>
    </w:p>
    <w:p w14:paraId="66035C49" w14:textId="3A4FE257" w:rsidR="00D362FA" w:rsidRPr="00D362FA" w:rsidRDefault="00D362FA" w:rsidP="00D362FA">
      <w:pPr>
        <w:spacing w:line="360" w:lineRule="auto"/>
        <w:ind w:leftChars="0" w:left="0" w:firstLineChars="0" w:firstLine="0"/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D362FA">
        <w:rPr>
          <w:rFonts w:asciiTheme="majorHAnsi" w:eastAsia="Calibri" w:hAnsiTheme="majorHAnsi" w:cstheme="majorHAnsi"/>
          <w:b/>
          <w:bCs/>
          <w:sz w:val="22"/>
          <w:szCs w:val="22"/>
        </w:rPr>
        <w:t>Atividades a serem desenvolvidas</w:t>
      </w:r>
    </w:p>
    <w:p w14:paraId="29F84678" w14:textId="77777777" w:rsidR="00D362FA" w:rsidRPr="00D362FA" w:rsidRDefault="00D362FA" w:rsidP="00D362FA">
      <w:pPr>
        <w:numPr>
          <w:ilvl w:val="0"/>
          <w:numId w:val="6"/>
        </w:numPr>
        <w:spacing w:line="360" w:lineRule="auto"/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D362FA">
        <w:rPr>
          <w:rFonts w:asciiTheme="majorHAnsi" w:eastAsia="Calibri" w:hAnsiTheme="majorHAnsi" w:cstheme="majorHAnsi"/>
          <w:sz w:val="22"/>
          <w:szCs w:val="22"/>
        </w:rPr>
        <w:t>Apoiar a identificação e desenvolvimento de pautas para os canais de comunicação da SPVS;</w:t>
      </w:r>
    </w:p>
    <w:p w14:paraId="34B43D4A" w14:textId="77777777" w:rsidR="00D362FA" w:rsidRPr="00D362FA" w:rsidRDefault="00D362FA" w:rsidP="00D362FA">
      <w:pPr>
        <w:numPr>
          <w:ilvl w:val="0"/>
          <w:numId w:val="6"/>
        </w:numPr>
        <w:spacing w:line="360" w:lineRule="auto"/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D362FA">
        <w:rPr>
          <w:rFonts w:asciiTheme="majorHAnsi" w:eastAsia="Calibri" w:hAnsiTheme="majorHAnsi" w:cstheme="majorHAnsi"/>
          <w:sz w:val="22"/>
          <w:szCs w:val="22"/>
        </w:rPr>
        <w:t>Auxiliar na produção de conteúdo institucional e na redação de textos para diferentes projetos e iniciativas da organização;</w:t>
      </w:r>
    </w:p>
    <w:p w14:paraId="01A0159B" w14:textId="77777777" w:rsidR="00D362FA" w:rsidRPr="00D362FA" w:rsidRDefault="00D362FA" w:rsidP="00D362FA">
      <w:pPr>
        <w:numPr>
          <w:ilvl w:val="0"/>
          <w:numId w:val="6"/>
        </w:numPr>
        <w:spacing w:line="360" w:lineRule="auto"/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D362FA">
        <w:rPr>
          <w:rFonts w:asciiTheme="majorHAnsi" w:eastAsia="Calibri" w:hAnsiTheme="majorHAnsi" w:cstheme="majorHAnsi"/>
          <w:sz w:val="22"/>
          <w:szCs w:val="22"/>
        </w:rPr>
        <w:t>Colaborar na revisão e adaptação de materiais de comunicação, incluindo publicações para redes sociais, apresentações, matérias e conteúdos institucionais;</w:t>
      </w:r>
    </w:p>
    <w:p w14:paraId="756986FD" w14:textId="77777777" w:rsidR="00D362FA" w:rsidRPr="00D362FA" w:rsidRDefault="00D362FA" w:rsidP="00D362FA">
      <w:pPr>
        <w:numPr>
          <w:ilvl w:val="0"/>
          <w:numId w:val="6"/>
        </w:numPr>
        <w:spacing w:line="360" w:lineRule="auto"/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D362FA">
        <w:rPr>
          <w:rFonts w:asciiTheme="majorHAnsi" w:eastAsia="Calibri" w:hAnsiTheme="majorHAnsi" w:cstheme="majorHAnsi"/>
          <w:sz w:val="22"/>
          <w:szCs w:val="22"/>
        </w:rPr>
        <w:t>Apoiar a gestão e atualização de mailings institucionais e de relacionamento com públicos estratégicos;</w:t>
      </w:r>
      <w:bookmarkStart w:id="0" w:name="_GoBack"/>
      <w:bookmarkEnd w:id="0"/>
    </w:p>
    <w:p w14:paraId="6C6C9424" w14:textId="77777777" w:rsidR="00D362FA" w:rsidRPr="00D362FA" w:rsidRDefault="00D362FA" w:rsidP="00D362FA">
      <w:pPr>
        <w:numPr>
          <w:ilvl w:val="0"/>
          <w:numId w:val="6"/>
        </w:numPr>
        <w:spacing w:line="360" w:lineRule="auto"/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D362FA">
        <w:rPr>
          <w:rFonts w:asciiTheme="majorHAnsi" w:eastAsia="Calibri" w:hAnsiTheme="majorHAnsi" w:cstheme="majorHAnsi"/>
          <w:sz w:val="22"/>
          <w:szCs w:val="22"/>
        </w:rPr>
        <w:t>Auxiliar na produção e publicação de conteúdos para mídia externa e canais próprios;</w:t>
      </w:r>
    </w:p>
    <w:p w14:paraId="1C7C149A" w14:textId="77777777" w:rsidR="00D362FA" w:rsidRPr="00D362FA" w:rsidRDefault="00D362FA" w:rsidP="00D362FA">
      <w:pPr>
        <w:numPr>
          <w:ilvl w:val="0"/>
          <w:numId w:val="6"/>
        </w:numPr>
        <w:spacing w:line="360" w:lineRule="auto"/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D362FA">
        <w:rPr>
          <w:rFonts w:asciiTheme="majorHAnsi" w:eastAsia="Calibri" w:hAnsiTheme="majorHAnsi" w:cstheme="majorHAnsi"/>
          <w:sz w:val="22"/>
          <w:szCs w:val="22"/>
        </w:rPr>
        <w:t>Apoiar a organização, seleção e catalogação de imagens, incluindo a conferência de termos de cessão e manutenção do banco de imagens institucional;</w:t>
      </w:r>
    </w:p>
    <w:p w14:paraId="5F2F2498" w14:textId="77777777" w:rsidR="00D362FA" w:rsidRPr="00D362FA" w:rsidRDefault="00D362FA" w:rsidP="00D362FA">
      <w:pPr>
        <w:numPr>
          <w:ilvl w:val="0"/>
          <w:numId w:val="6"/>
        </w:numPr>
        <w:spacing w:line="360" w:lineRule="auto"/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D362FA">
        <w:rPr>
          <w:rFonts w:asciiTheme="majorHAnsi" w:eastAsia="Calibri" w:hAnsiTheme="majorHAnsi" w:cstheme="majorHAnsi"/>
          <w:sz w:val="22"/>
          <w:szCs w:val="22"/>
        </w:rPr>
        <w:t xml:space="preserve">Auxiliar na pesquisa e levantamento de informações para produção de </w:t>
      </w:r>
      <w:proofErr w:type="spellStart"/>
      <w:r w:rsidRPr="00D362FA">
        <w:rPr>
          <w:rFonts w:asciiTheme="majorHAnsi" w:eastAsia="Calibri" w:hAnsiTheme="majorHAnsi" w:cstheme="majorHAnsi"/>
          <w:sz w:val="22"/>
          <w:szCs w:val="22"/>
        </w:rPr>
        <w:t>conteúdos</w:t>
      </w:r>
      <w:proofErr w:type="spellEnd"/>
      <w:r w:rsidRPr="00D362FA">
        <w:rPr>
          <w:rFonts w:asciiTheme="majorHAnsi" w:eastAsia="Calibri" w:hAnsiTheme="majorHAnsi" w:cstheme="majorHAnsi"/>
          <w:sz w:val="22"/>
          <w:szCs w:val="22"/>
        </w:rPr>
        <w:t>, relatórios e materiais institucionais;</w:t>
      </w:r>
    </w:p>
    <w:p w14:paraId="2E9BD474" w14:textId="77777777" w:rsidR="00D362FA" w:rsidRPr="00D362FA" w:rsidRDefault="00D362FA" w:rsidP="00D362FA">
      <w:pPr>
        <w:numPr>
          <w:ilvl w:val="0"/>
          <w:numId w:val="6"/>
        </w:numPr>
        <w:spacing w:line="360" w:lineRule="auto"/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D362FA">
        <w:rPr>
          <w:rFonts w:asciiTheme="majorHAnsi" w:eastAsia="Calibri" w:hAnsiTheme="majorHAnsi" w:cstheme="majorHAnsi"/>
          <w:sz w:val="22"/>
          <w:szCs w:val="22"/>
        </w:rPr>
        <w:t>Apoiar a produção de peças e campanhas para redes sociais;</w:t>
      </w:r>
    </w:p>
    <w:p w14:paraId="2B323BEF" w14:textId="77777777" w:rsidR="00D362FA" w:rsidRPr="00D362FA" w:rsidRDefault="00D362FA" w:rsidP="00D362FA">
      <w:pPr>
        <w:numPr>
          <w:ilvl w:val="0"/>
          <w:numId w:val="6"/>
        </w:numPr>
        <w:spacing w:line="360" w:lineRule="auto"/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D362FA">
        <w:rPr>
          <w:rFonts w:asciiTheme="majorHAnsi" w:eastAsia="Calibri" w:hAnsiTheme="majorHAnsi" w:cstheme="majorHAnsi"/>
          <w:sz w:val="22"/>
          <w:szCs w:val="22"/>
        </w:rPr>
        <w:t>Participar da cobertura de eventos, ações de campo e atividades institucionais;</w:t>
      </w:r>
    </w:p>
    <w:p w14:paraId="413218D7" w14:textId="77777777" w:rsidR="00D362FA" w:rsidRPr="00D362FA" w:rsidRDefault="00D362FA" w:rsidP="00D362FA">
      <w:pPr>
        <w:numPr>
          <w:ilvl w:val="0"/>
          <w:numId w:val="6"/>
        </w:numPr>
        <w:spacing w:line="360" w:lineRule="auto"/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D362FA">
        <w:rPr>
          <w:rFonts w:asciiTheme="majorHAnsi" w:eastAsia="Calibri" w:hAnsiTheme="majorHAnsi" w:cstheme="majorHAnsi"/>
          <w:sz w:val="22"/>
          <w:szCs w:val="22"/>
        </w:rPr>
        <w:t>Apoiar a organização de arquivos e documentos da área de comunicação;</w:t>
      </w:r>
    </w:p>
    <w:p w14:paraId="39EFC1DA" w14:textId="77777777" w:rsidR="00D362FA" w:rsidRPr="00D362FA" w:rsidRDefault="00D362FA" w:rsidP="00D362FA">
      <w:pPr>
        <w:numPr>
          <w:ilvl w:val="0"/>
          <w:numId w:val="6"/>
        </w:numPr>
        <w:spacing w:line="360" w:lineRule="auto"/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D362FA">
        <w:rPr>
          <w:rFonts w:asciiTheme="majorHAnsi" w:eastAsia="Calibri" w:hAnsiTheme="majorHAnsi" w:cstheme="majorHAnsi"/>
          <w:sz w:val="22"/>
          <w:szCs w:val="22"/>
        </w:rPr>
        <w:t>Realizar interlocução com equipes e coordenadores de projetos para coleta de informações e construção de narrativas;</w:t>
      </w:r>
    </w:p>
    <w:p w14:paraId="3DECA88E" w14:textId="77777777" w:rsidR="00D362FA" w:rsidRPr="00D362FA" w:rsidRDefault="00D362FA" w:rsidP="00D362FA">
      <w:pPr>
        <w:numPr>
          <w:ilvl w:val="0"/>
          <w:numId w:val="6"/>
        </w:numPr>
        <w:spacing w:line="360" w:lineRule="auto"/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D362FA">
        <w:rPr>
          <w:rFonts w:asciiTheme="majorHAnsi" w:eastAsia="Calibri" w:hAnsiTheme="majorHAnsi" w:cstheme="majorHAnsi"/>
          <w:sz w:val="22"/>
          <w:szCs w:val="22"/>
        </w:rPr>
        <w:lastRenderedPageBreak/>
        <w:t>Contribuir com o levantamento e sistematização de dados para relatórios e prestação de contas de projetos;</w:t>
      </w:r>
    </w:p>
    <w:p w14:paraId="3B0B19B1" w14:textId="77777777" w:rsidR="00D362FA" w:rsidRPr="00D362FA" w:rsidRDefault="00D362FA" w:rsidP="00D362FA">
      <w:pPr>
        <w:numPr>
          <w:ilvl w:val="0"/>
          <w:numId w:val="6"/>
        </w:numPr>
        <w:spacing w:line="360" w:lineRule="auto"/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D362FA">
        <w:rPr>
          <w:rFonts w:asciiTheme="majorHAnsi" w:eastAsia="Calibri" w:hAnsiTheme="majorHAnsi" w:cstheme="majorHAnsi"/>
          <w:sz w:val="22"/>
          <w:szCs w:val="22"/>
        </w:rPr>
        <w:t>Participar de reuniões da equipe, processos de planejamento e eventos institucionais.</w:t>
      </w:r>
    </w:p>
    <w:p w14:paraId="1D78B1F6" w14:textId="77777777" w:rsidR="00D362FA" w:rsidRDefault="00D362FA" w:rsidP="00D362FA">
      <w:pPr>
        <w:spacing w:line="360" w:lineRule="auto"/>
        <w:ind w:leftChars="0" w:left="0" w:firstLineChars="0" w:firstLine="0"/>
        <w:rPr>
          <w:rFonts w:asciiTheme="majorHAnsi" w:eastAsia="Calibri" w:hAnsiTheme="majorHAnsi" w:cstheme="majorHAnsi"/>
          <w:b/>
          <w:bCs/>
          <w:sz w:val="22"/>
          <w:szCs w:val="22"/>
        </w:rPr>
      </w:pPr>
    </w:p>
    <w:p w14:paraId="33E5676E" w14:textId="2289D9E4" w:rsidR="00D362FA" w:rsidRPr="00D362FA" w:rsidRDefault="00D362FA" w:rsidP="00D362FA">
      <w:pPr>
        <w:spacing w:line="360" w:lineRule="auto"/>
        <w:ind w:leftChars="0" w:left="0" w:firstLineChars="0" w:firstLine="0"/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D362FA">
        <w:rPr>
          <w:rFonts w:asciiTheme="majorHAnsi" w:eastAsia="Calibri" w:hAnsiTheme="majorHAnsi" w:cstheme="majorHAnsi"/>
          <w:b/>
          <w:bCs/>
          <w:sz w:val="22"/>
          <w:szCs w:val="22"/>
        </w:rPr>
        <w:t>Oportunidades de aprendizado</w:t>
      </w:r>
    </w:p>
    <w:p w14:paraId="02BDAF6C" w14:textId="77777777" w:rsidR="00D362FA" w:rsidRPr="00D362FA" w:rsidRDefault="00D362FA" w:rsidP="00D362FA">
      <w:pPr>
        <w:numPr>
          <w:ilvl w:val="0"/>
          <w:numId w:val="7"/>
        </w:numPr>
        <w:spacing w:line="360" w:lineRule="auto"/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D362FA">
        <w:rPr>
          <w:rFonts w:asciiTheme="majorHAnsi" w:eastAsia="Calibri" w:hAnsiTheme="majorHAnsi" w:cstheme="majorHAnsi"/>
          <w:sz w:val="22"/>
          <w:szCs w:val="22"/>
        </w:rPr>
        <w:t>Comunicação para conservação da natureza;</w:t>
      </w:r>
    </w:p>
    <w:p w14:paraId="41FF6826" w14:textId="527CCE2E" w:rsidR="00D362FA" w:rsidRPr="00D362FA" w:rsidRDefault="00D362FA" w:rsidP="00D362FA">
      <w:pPr>
        <w:numPr>
          <w:ilvl w:val="0"/>
          <w:numId w:val="7"/>
        </w:numPr>
        <w:spacing w:line="360" w:lineRule="auto"/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D362FA">
        <w:rPr>
          <w:rFonts w:asciiTheme="majorHAnsi" w:eastAsia="Calibri" w:hAnsiTheme="majorHAnsi" w:cstheme="majorHAnsi"/>
          <w:sz w:val="22"/>
          <w:szCs w:val="22"/>
        </w:rPr>
        <w:t xml:space="preserve">Produção de conteúdo institucional </w:t>
      </w:r>
    </w:p>
    <w:p w14:paraId="7E4B5032" w14:textId="77777777" w:rsidR="00D362FA" w:rsidRPr="00D362FA" w:rsidRDefault="00D362FA" w:rsidP="00D362FA">
      <w:pPr>
        <w:numPr>
          <w:ilvl w:val="0"/>
          <w:numId w:val="7"/>
        </w:numPr>
        <w:spacing w:line="360" w:lineRule="auto"/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D362FA">
        <w:rPr>
          <w:rFonts w:asciiTheme="majorHAnsi" w:eastAsia="Calibri" w:hAnsiTheme="majorHAnsi" w:cstheme="majorHAnsi"/>
          <w:sz w:val="22"/>
          <w:szCs w:val="22"/>
        </w:rPr>
        <w:t>Comunicação digital e redes sociais;</w:t>
      </w:r>
    </w:p>
    <w:p w14:paraId="2A508F91" w14:textId="77777777" w:rsidR="00D362FA" w:rsidRPr="00D362FA" w:rsidRDefault="00D362FA" w:rsidP="00D362FA">
      <w:pPr>
        <w:numPr>
          <w:ilvl w:val="0"/>
          <w:numId w:val="7"/>
        </w:numPr>
        <w:spacing w:line="360" w:lineRule="auto"/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D362FA">
        <w:rPr>
          <w:rFonts w:asciiTheme="majorHAnsi" w:eastAsia="Calibri" w:hAnsiTheme="majorHAnsi" w:cstheme="majorHAnsi"/>
          <w:sz w:val="22"/>
          <w:szCs w:val="22"/>
        </w:rPr>
        <w:t>Relacionamento com diferentes públicos e parceiros;</w:t>
      </w:r>
    </w:p>
    <w:p w14:paraId="6FA07BD3" w14:textId="77777777" w:rsidR="00D362FA" w:rsidRPr="00D362FA" w:rsidRDefault="00D362FA" w:rsidP="00D362FA">
      <w:pPr>
        <w:numPr>
          <w:ilvl w:val="0"/>
          <w:numId w:val="7"/>
        </w:numPr>
        <w:spacing w:line="360" w:lineRule="auto"/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D362FA">
        <w:rPr>
          <w:rFonts w:asciiTheme="majorHAnsi" w:eastAsia="Calibri" w:hAnsiTheme="majorHAnsi" w:cstheme="majorHAnsi"/>
          <w:sz w:val="22"/>
          <w:szCs w:val="22"/>
        </w:rPr>
        <w:t>Cobertura de eventos e ações de campo;</w:t>
      </w:r>
    </w:p>
    <w:p w14:paraId="7ABB38CC" w14:textId="77777777" w:rsidR="00D362FA" w:rsidRPr="00D362FA" w:rsidRDefault="00D362FA" w:rsidP="00D362FA">
      <w:pPr>
        <w:numPr>
          <w:ilvl w:val="0"/>
          <w:numId w:val="7"/>
        </w:numPr>
        <w:spacing w:line="360" w:lineRule="auto"/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D362FA">
        <w:rPr>
          <w:rFonts w:asciiTheme="majorHAnsi" w:eastAsia="Calibri" w:hAnsiTheme="majorHAnsi" w:cstheme="majorHAnsi"/>
          <w:sz w:val="22"/>
          <w:szCs w:val="22"/>
        </w:rPr>
        <w:t>Planejamento e gestão da comunicação em uma organização do terceiro setor.</w:t>
      </w:r>
    </w:p>
    <w:p w14:paraId="71FA6DA8" w14:textId="77777777" w:rsidR="002A6167" w:rsidRPr="002A6167" w:rsidRDefault="002A6167" w:rsidP="002A6167">
      <w:pPr>
        <w:spacing w:line="360" w:lineRule="auto"/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6A96923D" w14:textId="77777777" w:rsidR="00344688" w:rsidRDefault="00344688" w:rsidP="00344688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2D751F4E" w14:textId="77777777" w:rsidR="00344688" w:rsidRPr="005C6435" w:rsidRDefault="00344688" w:rsidP="00344688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Formato:</w:t>
      </w:r>
      <w:r w:rsidRPr="005C6435">
        <w:rPr>
          <w:rFonts w:ascii="Calibri" w:eastAsia="Calibri" w:hAnsi="Calibri" w:cs="Calibri"/>
          <w:sz w:val="22"/>
          <w:szCs w:val="22"/>
        </w:rPr>
        <w:t xml:space="preserve"> Híbrid</w:t>
      </w:r>
      <w:r>
        <w:rPr>
          <w:rFonts w:ascii="Calibri" w:eastAsia="Calibri" w:hAnsi="Calibri" w:cs="Calibri"/>
          <w:sz w:val="22"/>
          <w:szCs w:val="22"/>
        </w:rPr>
        <w:t>o</w:t>
      </w:r>
      <w:r w:rsidRPr="005C6435">
        <w:rPr>
          <w:rFonts w:ascii="Calibri" w:eastAsia="Calibri" w:hAnsi="Calibri" w:cs="Calibri"/>
          <w:sz w:val="22"/>
          <w:szCs w:val="22"/>
        </w:rPr>
        <w:t xml:space="preserve">. As atividades de escritório serão desenvolvidas em modalidade de home office, mas exige-se o acompanhamento presencial de reuniões e eventos, portanto, </w:t>
      </w:r>
      <w:proofErr w:type="gramStart"/>
      <w:r w:rsidRPr="005C6435">
        <w:rPr>
          <w:rFonts w:ascii="Calibri" w:eastAsia="Calibri" w:hAnsi="Calibri" w:cs="Calibri"/>
          <w:sz w:val="22"/>
          <w:szCs w:val="22"/>
        </w:rPr>
        <w:t>o(</w:t>
      </w:r>
      <w:proofErr w:type="gramEnd"/>
      <w:r w:rsidRPr="005C6435">
        <w:rPr>
          <w:rFonts w:ascii="Calibri" w:eastAsia="Calibri" w:hAnsi="Calibri" w:cs="Calibri"/>
          <w:sz w:val="22"/>
          <w:szCs w:val="22"/>
        </w:rPr>
        <w:t>a) profissional deverá residir em Curitiba (PR)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E99D94E" w14:textId="77777777" w:rsidR="002A6167" w:rsidRPr="002A6167" w:rsidRDefault="002A6167" w:rsidP="002A6167">
      <w:pPr>
        <w:spacing w:line="360" w:lineRule="auto"/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1F327D39" w14:textId="344BDC18" w:rsidR="002A6167" w:rsidRPr="002A6167" w:rsidRDefault="00AF32CE" w:rsidP="002A6167">
      <w:pPr>
        <w:spacing w:line="360" w:lineRule="auto"/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Candidaturas: e</w:t>
      </w:r>
      <w:r w:rsidR="002A6167" w:rsidRPr="002A6167">
        <w:rPr>
          <w:rFonts w:asciiTheme="majorHAnsi" w:eastAsia="Calibri" w:hAnsiTheme="majorHAnsi" w:cstheme="majorHAnsi"/>
          <w:sz w:val="22"/>
          <w:szCs w:val="22"/>
        </w:rPr>
        <w:t xml:space="preserve">nviar curriculum vitae e carta de apresentação pessoal para o seguinte endereço: comunicacao@spvs.org.br até o dia </w:t>
      </w:r>
      <w:r w:rsidR="00344688">
        <w:rPr>
          <w:rFonts w:asciiTheme="majorHAnsi" w:eastAsia="Calibri" w:hAnsiTheme="majorHAnsi" w:cstheme="majorHAnsi"/>
          <w:sz w:val="22"/>
          <w:szCs w:val="22"/>
        </w:rPr>
        <w:t>0</w:t>
      </w:r>
      <w:r w:rsidR="00236678">
        <w:rPr>
          <w:rFonts w:asciiTheme="majorHAnsi" w:eastAsia="Calibri" w:hAnsiTheme="majorHAnsi" w:cstheme="majorHAnsi"/>
          <w:sz w:val="22"/>
          <w:szCs w:val="22"/>
        </w:rPr>
        <w:t>9</w:t>
      </w:r>
      <w:r w:rsidR="00344688">
        <w:rPr>
          <w:rFonts w:asciiTheme="majorHAnsi" w:eastAsia="Calibri" w:hAnsiTheme="majorHAnsi" w:cstheme="majorHAnsi"/>
          <w:sz w:val="22"/>
          <w:szCs w:val="22"/>
        </w:rPr>
        <w:t>/</w:t>
      </w:r>
      <w:r w:rsidR="00D362FA">
        <w:rPr>
          <w:rFonts w:asciiTheme="majorHAnsi" w:eastAsia="Calibri" w:hAnsiTheme="majorHAnsi" w:cstheme="majorHAnsi"/>
          <w:sz w:val="22"/>
          <w:szCs w:val="22"/>
        </w:rPr>
        <w:t>0</w:t>
      </w:r>
      <w:r w:rsidR="00344688">
        <w:rPr>
          <w:rFonts w:asciiTheme="majorHAnsi" w:eastAsia="Calibri" w:hAnsiTheme="majorHAnsi" w:cstheme="majorHAnsi"/>
          <w:sz w:val="22"/>
          <w:szCs w:val="22"/>
        </w:rPr>
        <w:t>7</w:t>
      </w:r>
      <w:r w:rsidR="002A6167" w:rsidRPr="002A6167">
        <w:rPr>
          <w:rFonts w:asciiTheme="majorHAnsi" w:eastAsia="Calibri" w:hAnsiTheme="majorHAnsi" w:cstheme="majorHAnsi"/>
          <w:sz w:val="22"/>
          <w:szCs w:val="22"/>
        </w:rPr>
        <w:t xml:space="preserve">. </w:t>
      </w:r>
      <w:proofErr w:type="gramStart"/>
      <w:r w:rsidR="002A6167" w:rsidRPr="002A6167">
        <w:rPr>
          <w:rFonts w:asciiTheme="majorHAnsi" w:eastAsia="Calibri" w:hAnsiTheme="majorHAnsi" w:cstheme="majorHAnsi"/>
          <w:sz w:val="22"/>
          <w:szCs w:val="22"/>
        </w:rPr>
        <w:t>Os(</w:t>
      </w:r>
      <w:proofErr w:type="gramEnd"/>
      <w:r w:rsidR="002A6167" w:rsidRPr="002A6167">
        <w:rPr>
          <w:rFonts w:asciiTheme="majorHAnsi" w:eastAsia="Calibri" w:hAnsiTheme="majorHAnsi" w:cstheme="majorHAnsi"/>
          <w:sz w:val="22"/>
          <w:szCs w:val="22"/>
        </w:rPr>
        <w:t xml:space="preserve">as) candidatos(as) pré-selecionados(as) serão convidados(as) para entrevista e teste prático. </w:t>
      </w:r>
    </w:p>
    <w:p w14:paraId="6EFABF28" w14:textId="77777777" w:rsidR="002A6167" w:rsidRDefault="002A6167" w:rsidP="002A6167">
      <w:pPr>
        <w:spacing w:line="360" w:lineRule="auto"/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6598EA5C" w14:textId="77777777" w:rsidR="00241814" w:rsidRDefault="00241814" w:rsidP="002A6167">
      <w:pPr>
        <w:spacing w:line="360" w:lineRule="auto"/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2CA19525" w14:textId="6F3157F8" w:rsidR="00241814" w:rsidRPr="002A6167" w:rsidRDefault="00241814" w:rsidP="002A6167">
      <w:pPr>
        <w:spacing w:line="360" w:lineRule="auto"/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41814">
        <w:rPr>
          <w:rFonts w:asciiTheme="majorHAnsi" w:eastAsia="Calibri" w:hAnsiTheme="majorHAnsi" w:cstheme="majorHAnsi"/>
          <w:sz w:val="22"/>
          <w:szCs w:val="22"/>
        </w:rPr>
        <w:t>A SPVS preza pela diversidade, equidade e inclusão na equipe conforme princípios previstos na Política de Diversidade e no Código de Conduta da instituição. Por isso, incentiva que os mais diversos profissionais se candidatem ao processo seletivo – independente de raça, gênero, identidade de gênero, religião, idade, deficiência ou quaisquer outras características pessoais.</w:t>
      </w:r>
    </w:p>
    <w:p w14:paraId="24845E5D" w14:textId="77777777" w:rsidR="002A6167" w:rsidRPr="002A6167" w:rsidRDefault="002A6167" w:rsidP="002A6167">
      <w:pPr>
        <w:spacing w:line="360" w:lineRule="auto"/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A6167">
        <w:rPr>
          <w:rFonts w:asciiTheme="majorHAnsi" w:eastAsia="Calibri" w:hAnsiTheme="majorHAnsi" w:cstheme="majorHAnsi"/>
          <w:sz w:val="22"/>
          <w:szCs w:val="22"/>
        </w:rPr>
        <w:t>Nº de vagas: 1</w:t>
      </w:r>
    </w:p>
    <w:p w14:paraId="0524E0F1" w14:textId="77777777" w:rsidR="002A6167" w:rsidRPr="002A6167" w:rsidRDefault="002A6167" w:rsidP="002A6167">
      <w:pPr>
        <w:spacing w:line="360" w:lineRule="auto"/>
        <w:ind w:left="0" w:hanging="2"/>
        <w:rPr>
          <w:rFonts w:asciiTheme="majorHAnsi" w:eastAsia="Calibri" w:hAnsiTheme="majorHAnsi" w:cstheme="majorHAnsi"/>
          <w:sz w:val="22"/>
          <w:szCs w:val="22"/>
        </w:rPr>
      </w:pPr>
      <w:r w:rsidRPr="002A6167">
        <w:rPr>
          <w:rFonts w:asciiTheme="majorHAnsi" w:eastAsia="Calibri" w:hAnsiTheme="majorHAnsi" w:cstheme="majorHAnsi"/>
          <w:sz w:val="22"/>
          <w:szCs w:val="22"/>
        </w:rPr>
        <w:t xml:space="preserve">Setor ou Departamento: Comunicação da SPVS </w:t>
      </w:r>
    </w:p>
    <w:p w14:paraId="72D63824" w14:textId="77777777" w:rsidR="002A6167" w:rsidRPr="002A6167" w:rsidRDefault="002A6167" w:rsidP="002A6167">
      <w:pPr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sectPr w:rsidR="002A6167" w:rsidRPr="002A6167">
      <w:headerReference w:type="default" r:id="rId8"/>
      <w:pgSz w:w="11905" w:h="16837"/>
      <w:pgMar w:top="1418" w:right="851" w:bottom="1463" w:left="1418" w:header="85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D97F0C" w14:textId="77777777" w:rsidR="00BF7817" w:rsidRDefault="00BF7817" w:rsidP="002A6167">
      <w:pPr>
        <w:spacing w:line="240" w:lineRule="auto"/>
        <w:ind w:left="0" w:hanging="2"/>
      </w:pPr>
      <w:r>
        <w:separator/>
      </w:r>
    </w:p>
  </w:endnote>
  <w:endnote w:type="continuationSeparator" w:id="0">
    <w:p w14:paraId="5BEF7C1F" w14:textId="77777777" w:rsidR="00BF7817" w:rsidRDefault="00BF7817" w:rsidP="002A616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DC157" w14:textId="77777777" w:rsidR="00BF7817" w:rsidRDefault="00BF7817" w:rsidP="002A6167">
      <w:pPr>
        <w:spacing w:line="240" w:lineRule="auto"/>
        <w:ind w:left="0" w:hanging="2"/>
      </w:pPr>
      <w:r>
        <w:separator/>
      </w:r>
    </w:p>
  </w:footnote>
  <w:footnote w:type="continuationSeparator" w:id="0">
    <w:p w14:paraId="391E4788" w14:textId="77777777" w:rsidR="00BF7817" w:rsidRDefault="00BF7817" w:rsidP="002A616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6494C" w14:textId="77777777" w:rsidR="00CC0A30" w:rsidRDefault="00C0057C" w:rsidP="002A61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20F906BD" wp14:editId="0C843590">
          <wp:extent cx="2164080" cy="1123315"/>
          <wp:effectExtent l="0" t="0" r="0" b="0"/>
          <wp:docPr id="10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4080" cy="1123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470791EE" wp14:editId="08762F48">
              <wp:simplePos x="0" y="0"/>
              <wp:positionH relativeFrom="column">
                <wp:posOffset>6997700</wp:posOffset>
              </wp:positionH>
              <wp:positionV relativeFrom="paragraph">
                <wp:posOffset>0</wp:posOffset>
              </wp:positionV>
              <wp:extent cx="23495" cy="156845"/>
              <wp:effectExtent l="0" t="0" r="0" b="0"/>
              <wp:wrapSquare wrapText="bothSides" distT="0" distB="0" distL="0" distR="0"/>
              <wp:docPr id="1026" name="Retâ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39015" y="3706340"/>
                        <a:ext cx="13970" cy="147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008C23" w14:textId="77777777" w:rsidR="00CC0A30" w:rsidRDefault="00CC0A30" w:rsidP="002A6167">
                          <w:pPr>
                            <w:spacing w:line="240" w:lineRule="auto"/>
                            <w:ind w:left="0" w:hanging="2"/>
                          </w:pPr>
                        </w:p>
                        <w:p w14:paraId="650CF048" w14:textId="77777777" w:rsidR="00CC0A30" w:rsidRDefault="00CC0A30" w:rsidP="002A6167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70791EE" id="Retângulo 1026" o:spid="_x0000_s1026" style="position:absolute;left:0;text-align:left;margin-left:551pt;margin-top:0;width:1.85pt;height:12.3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" stroked="f">
              <v:textbox inset="2.53958mm,1.2694mm,2.53958mm,1.2694mm">
                <w:txbxContent>
                  <w:p w14:paraId="39008C23" w14:textId="77777777" w:rsidR="00CC0A30" w:rsidRDefault="00CC0A30" w:rsidP="002A6167">
                    <w:pPr>
                      <w:spacing w:line="240" w:lineRule="auto"/>
                      <w:ind w:left="0" w:hanging="2"/>
                    </w:pPr>
                  </w:p>
                  <w:p w14:paraId="650CF048" w14:textId="77777777" w:rsidR="00CC0A30" w:rsidRDefault="00CC0A30" w:rsidP="002A6167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1DAB"/>
    <w:multiLevelType w:val="multilevel"/>
    <w:tmpl w:val="BDE224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12F41B5"/>
    <w:multiLevelType w:val="multilevel"/>
    <w:tmpl w:val="E56AD662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Ttulo2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Ttulo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tulo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tulo5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pStyle w:val="Ttu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pStyle w:val="Ttulo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pStyle w:val="Ttulo8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pStyle w:val="Ttulo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EFC4365"/>
    <w:multiLevelType w:val="multilevel"/>
    <w:tmpl w:val="8A98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DF5C0A"/>
    <w:multiLevelType w:val="hybridMultilevel"/>
    <w:tmpl w:val="75084468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55555F04"/>
    <w:multiLevelType w:val="multilevel"/>
    <w:tmpl w:val="F1AE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7F2483"/>
    <w:multiLevelType w:val="multilevel"/>
    <w:tmpl w:val="D0DADF1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z w:val="20"/>
        <w:szCs w:val="20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5B5F036F"/>
    <w:multiLevelType w:val="hybridMultilevel"/>
    <w:tmpl w:val="BF246032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30"/>
    <w:rsid w:val="0017319E"/>
    <w:rsid w:val="00236678"/>
    <w:rsid w:val="00241814"/>
    <w:rsid w:val="002A6167"/>
    <w:rsid w:val="002D7285"/>
    <w:rsid w:val="00344688"/>
    <w:rsid w:val="00662025"/>
    <w:rsid w:val="00771F4C"/>
    <w:rsid w:val="00965FC3"/>
    <w:rsid w:val="00A443D1"/>
    <w:rsid w:val="00AF32CE"/>
    <w:rsid w:val="00BF7817"/>
    <w:rsid w:val="00C0057C"/>
    <w:rsid w:val="00CC0A30"/>
    <w:rsid w:val="00D362FA"/>
    <w:rsid w:val="00FE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24AC"/>
  <w15:docId w15:val="{17613643-9DD7-4DF7-8D8A-83F88C6B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numPr>
        <w:numId w:val="1"/>
      </w:numPr>
      <w:ind w:left="0" w:firstLine="0"/>
      <w:jc w:val="center"/>
    </w:pPr>
    <w:rPr>
      <w:rFonts w:ascii="Arial Narrow" w:hAnsi="Arial Narrow"/>
      <w:b/>
      <w:sz w:val="24"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ind w:left="0" w:firstLine="0"/>
      <w:jc w:val="center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pPr>
      <w:keepNext/>
      <w:numPr>
        <w:ilvl w:val="2"/>
        <w:numId w:val="1"/>
      </w:numPr>
      <w:ind w:left="1440" w:firstLine="0"/>
      <w:jc w:val="center"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pPr>
      <w:keepNext/>
      <w:numPr>
        <w:ilvl w:val="3"/>
        <w:numId w:val="1"/>
      </w:numPr>
      <w:ind w:left="0" w:firstLine="0"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pPr>
      <w:keepNext/>
      <w:numPr>
        <w:ilvl w:val="4"/>
        <w:numId w:val="1"/>
      </w:numPr>
      <w:ind w:left="1287" w:right="567" w:firstLine="0"/>
      <w:jc w:val="center"/>
      <w:outlineLvl w:val="4"/>
    </w:pPr>
    <w:rPr>
      <w:rFonts w:ascii="Arial Narrow" w:hAnsi="Arial Narrow"/>
      <w:b/>
      <w:sz w:val="18"/>
    </w:rPr>
  </w:style>
  <w:style w:type="paragraph" w:styleId="Ttulo6">
    <w:name w:val="heading 6"/>
    <w:basedOn w:val="Normal"/>
    <w:next w:val="Normal"/>
    <w:pPr>
      <w:keepNext/>
      <w:numPr>
        <w:ilvl w:val="5"/>
        <w:numId w:val="1"/>
      </w:numPr>
      <w:ind w:left="567" w:right="567" w:firstLine="0"/>
      <w:jc w:val="center"/>
      <w:outlineLvl w:val="5"/>
    </w:pPr>
    <w:rPr>
      <w:rFonts w:ascii="Arial Narrow" w:hAnsi="Arial Narrow"/>
      <w:b/>
      <w:sz w:val="18"/>
    </w:rPr>
  </w:style>
  <w:style w:type="paragraph" w:styleId="Ttulo7">
    <w:name w:val="heading 7"/>
    <w:basedOn w:val="Normal"/>
    <w:next w:val="Normal"/>
    <w:pPr>
      <w:keepNext/>
      <w:numPr>
        <w:ilvl w:val="6"/>
        <w:numId w:val="1"/>
      </w:numPr>
      <w:ind w:left="1287" w:right="567" w:firstLine="0"/>
      <w:jc w:val="both"/>
      <w:outlineLvl w:val="6"/>
    </w:pPr>
    <w:rPr>
      <w:rFonts w:ascii="Arial Narrow" w:hAnsi="Arial Narrow"/>
      <w:i/>
      <w:sz w:val="18"/>
      <w:u w:val="single"/>
    </w:rPr>
  </w:style>
  <w:style w:type="paragraph" w:styleId="Ttulo8">
    <w:name w:val="heading 8"/>
    <w:basedOn w:val="Normal"/>
    <w:next w:val="Normal"/>
    <w:pPr>
      <w:keepNext/>
      <w:numPr>
        <w:ilvl w:val="7"/>
        <w:numId w:val="1"/>
      </w:numPr>
      <w:ind w:left="1287" w:right="567" w:firstLine="0"/>
      <w:jc w:val="both"/>
      <w:outlineLvl w:val="7"/>
    </w:pPr>
    <w:rPr>
      <w:rFonts w:ascii="Arial Narrow" w:hAnsi="Arial Narrow"/>
      <w:sz w:val="36"/>
    </w:rPr>
  </w:style>
  <w:style w:type="paragraph" w:styleId="Ttulo9">
    <w:name w:val="heading 9"/>
    <w:basedOn w:val="Normal"/>
    <w:next w:val="Normal"/>
    <w:pPr>
      <w:keepNext/>
      <w:numPr>
        <w:ilvl w:val="8"/>
        <w:numId w:val="1"/>
      </w:numPr>
      <w:spacing w:before="120"/>
      <w:ind w:left="567" w:firstLine="0"/>
      <w:outlineLvl w:val="8"/>
    </w:pPr>
    <w:rPr>
      <w:rFonts w:ascii="Arial Narrow" w:hAnsi="Arial Narrow"/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WW8Num2z0">
    <w:name w:val="WW8Num2z0"/>
    <w:rPr>
      <w:rFonts w:ascii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Arial" w:hAnsi="Arial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15z0">
    <w:name w:val="WW8Num15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rFonts w:ascii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42z0">
    <w:name w:val="WW8Num42z0"/>
    <w:rPr>
      <w:rFonts w:ascii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45z0">
    <w:name w:val="WW8Num45z0"/>
    <w:rPr>
      <w:rFonts w:ascii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46z0">
    <w:name w:val="WW8Num4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9z0">
    <w:name w:val="WW8Num49z0"/>
    <w:rPr>
      <w:rFonts w:ascii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50z0">
    <w:name w:val="WW8Num50z0"/>
    <w:rPr>
      <w:rFonts w:ascii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51z0">
    <w:name w:val="WW8Num51z0"/>
    <w:rPr>
      <w:rFonts w:ascii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53z0">
    <w:name w:val="WW8Num53z0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5z0">
    <w:name w:val="WW8Num55z0"/>
    <w:rPr>
      <w:rFonts w:ascii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59z0">
    <w:name w:val="WW8Num59z0"/>
    <w:rPr>
      <w:rFonts w:ascii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60z0">
    <w:name w:val="WW8Num60z0"/>
    <w:rPr>
      <w:rFonts w:ascii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61z0">
    <w:name w:val="WW8Num61z0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2z0">
    <w:name w:val="WW8Num62z0"/>
    <w:rPr>
      <w:rFonts w:ascii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65z0">
    <w:name w:val="WW8Num65z0"/>
    <w:rPr>
      <w:rFonts w:ascii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67z0">
    <w:name w:val="WW8Num67z0"/>
    <w:rPr>
      <w:rFonts w:ascii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68z0">
    <w:name w:val="WW8Num68z0"/>
    <w:rPr>
      <w:rFonts w:ascii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70z0">
    <w:name w:val="WW8Num70z0"/>
    <w:rPr>
      <w:rFonts w:ascii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81z0">
    <w:name w:val="WW8Num81z0"/>
    <w:rPr>
      <w:rFonts w:ascii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87z0">
    <w:name w:val="WW8Num87z0"/>
    <w:rPr>
      <w:rFonts w:ascii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94z0">
    <w:name w:val="WW8Num94z0"/>
    <w:rPr>
      <w:rFonts w:ascii="Arial" w:hAnsi="Arial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95z0">
    <w:name w:val="WW8Num95z0"/>
    <w:rPr>
      <w:rFonts w:ascii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97z0">
    <w:name w:val="WW8Num97z0"/>
    <w:rPr>
      <w:rFonts w:ascii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98z0">
    <w:name w:val="WW8Num98z0"/>
    <w:rPr>
      <w:rFonts w:ascii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99z0">
    <w:name w:val="WW8Num99z0"/>
    <w:rPr>
      <w:rFonts w:ascii="Arial" w:hAnsi="Arial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100z0">
    <w:name w:val="WW8Num100z0"/>
    <w:rPr>
      <w:rFonts w:ascii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101z0">
    <w:name w:val="WW8Num101z0"/>
    <w:rPr>
      <w:rFonts w:ascii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116z0">
    <w:name w:val="WW8Num116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6z1">
    <w:name w:val="WW8Num11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6z3">
    <w:name w:val="WW8Num11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8z0">
    <w:name w:val="WW8Num118z0"/>
    <w:rPr>
      <w:rFonts w:ascii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121z0">
    <w:name w:val="WW8Num121z0"/>
    <w:rPr>
      <w:rFonts w:ascii="Arial" w:hAnsi="Arial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124z0">
    <w:name w:val="WW8Num124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25z0">
    <w:name w:val="WW8Num125z0"/>
    <w:rPr>
      <w:rFonts w:ascii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126z0">
    <w:name w:val="WW8Num126z0"/>
    <w:rPr>
      <w:rFonts w:ascii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130z0">
    <w:name w:val="WW8Num130z0"/>
    <w:rPr>
      <w:rFonts w:ascii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140z0">
    <w:name w:val="WW8Num140z0"/>
    <w:rPr>
      <w:rFonts w:ascii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141z0">
    <w:name w:val="WW8Num141z0"/>
    <w:rPr>
      <w:rFonts w:ascii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St15z0">
    <w:name w:val="WW8NumSt15z0"/>
    <w:rPr>
      <w:rFonts w:ascii="Wingdings" w:hAnsi="Wingdings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St27z0">
    <w:name w:val="WW8NumSt27z0"/>
    <w:rPr>
      <w:rFonts w:ascii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St28z0">
    <w:name w:val="WW8NumSt28z0"/>
    <w:rPr>
      <w:rFonts w:ascii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St29z0">
    <w:name w:val="WW8NumSt29z0"/>
    <w:rPr>
      <w:rFonts w:ascii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St31z0">
    <w:name w:val="WW8NumSt31z0"/>
    <w:rPr>
      <w:rFonts w:ascii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St33z0">
    <w:name w:val="WW8NumSt33z0"/>
    <w:rPr>
      <w:rFonts w:ascii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St34z0">
    <w:name w:val="WW8NumSt34z0"/>
    <w:rPr>
      <w:rFonts w:ascii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St44z0">
    <w:name w:val="WW8NumSt44z0"/>
    <w:rPr>
      <w:rFonts w:ascii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10z0">
    <w:name w:val="WW8Num10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jc w:val="center"/>
    </w:pPr>
    <w:rPr>
      <w:rFonts w:ascii="Arial Narrow" w:hAnsi="Arial Narrow"/>
      <w:b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next w:val="Normal"/>
    <w:pPr>
      <w:pBdr>
        <w:top w:val="single" w:sz="4" w:space="1" w:color="000000"/>
        <w:left w:val="single" w:sz="4" w:space="0" w:color="000000"/>
        <w:bottom w:val="single" w:sz="4" w:space="1" w:color="000000"/>
        <w:right w:val="single" w:sz="4" w:space="15" w:color="000000"/>
      </w:pBdr>
    </w:pPr>
    <w:rPr>
      <w:rFonts w:ascii="Arial" w:hAnsi="Arial"/>
      <w:b/>
      <w:sz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Destinatrio">
    <w:name w:val="envelope address"/>
    <w:basedOn w:val="Normal"/>
    <w:pPr>
      <w:ind w:left="2880" w:firstLine="0"/>
    </w:pPr>
  </w:style>
  <w:style w:type="paragraph" w:styleId="Remetente">
    <w:name w:val="envelope return"/>
    <w:basedOn w:val="Normal"/>
    <w:rPr>
      <w:rFonts w:ascii="Arial Narrow" w:hAnsi="Arial Narro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5040" w:firstLine="720"/>
      <w:jc w:val="both"/>
    </w:pPr>
    <w:rPr>
      <w:rFonts w:ascii="Arial Narrow" w:hAnsi="Arial Narrow"/>
    </w:rPr>
  </w:style>
  <w:style w:type="paragraph" w:customStyle="1" w:styleId="Recuodecorpodetexto21">
    <w:name w:val="Recuo de corpo de texto 21"/>
    <w:basedOn w:val="Normal"/>
    <w:pPr>
      <w:ind w:left="0" w:firstLine="1440"/>
      <w:jc w:val="both"/>
    </w:pPr>
    <w:rPr>
      <w:rFonts w:ascii="Arial Narrow" w:hAnsi="Arial Narrow"/>
    </w:rPr>
  </w:style>
  <w:style w:type="paragraph" w:customStyle="1" w:styleId="Corpodetexto21">
    <w:name w:val="Corpo de texto 21"/>
    <w:basedOn w:val="Normal"/>
    <w:pPr>
      <w:jc w:val="both"/>
    </w:pPr>
    <w:rPr>
      <w:rFonts w:ascii="Arial Narrow" w:hAnsi="Arial Narrow"/>
    </w:rPr>
  </w:style>
  <w:style w:type="paragraph" w:customStyle="1" w:styleId="Recuodecorpodetexto31">
    <w:name w:val="Recuo de corpo de texto 31"/>
    <w:basedOn w:val="Normal"/>
    <w:pPr>
      <w:ind w:left="0" w:firstLine="2160"/>
      <w:jc w:val="both"/>
    </w:pPr>
    <w:rPr>
      <w:rFonts w:ascii="Arial Narrow" w:hAnsi="Arial Narrow"/>
    </w:rPr>
  </w:style>
  <w:style w:type="paragraph" w:customStyle="1" w:styleId="Corpodetexto31">
    <w:name w:val="Corpo de texto 31"/>
    <w:basedOn w:val="Normal"/>
    <w:pPr>
      <w:jc w:val="both"/>
    </w:pPr>
    <w:rPr>
      <w:rFonts w:ascii="Arial" w:hAnsi="Arial"/>
      <w:sz w:val="16"/>
    </w:r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/>
    </w:rPr>
  </w:style>
  <w:style w:type="paragraph" w:customStyle="1" w:styleId="Textoembloco1">
    <w:name w:val="Texto em bloco1"/>
    <w:basedOn w:val="Normal"/>
    <w:pPr>
      <w:ind w:left="567" w:right="567" w:firstLine="720"/>
    </w:pPr>
    <w:rPr>
      <w:rFonts w:ascii="Arial Narrow" w:hAnsi="Arial Narrow"/>
      <w:sz w:val="18"/>
    </w:rPr>
  </w:style>
  <w:style w:type="paragraph" w:customStyle="1" w:styleId="WW-Ttulo">
    <w:name w:val="WW-Título"/>
    <w:basedOn w:val="Normal"/>
    <w:next w:val="Subttulo"/>
    <w:pPr>
      <w:jc w:val="center"/>
    </w:pPr>
    <w:rPr>
      <w:rFonts w:ascii="Tahoma" w:hAnsi="Tahoma"/>
      <w:color w:val="000000"/>
      <w:sz w:val="32"/>
    </w:rPr>
  </w:style>
  <w:style w:type="paragraph" w:customStyle="1" w:styleId="Contedodoquadro">
    <w:name w:val="Conteúdo do quadro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character" w:customStyle="1" w:styleId="MenoPendente1">
    <w:name w:val="Menção Pendente1"/>
    <w:qFormat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61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6167"/>
    <w:rPr>
      <w:rFonts w:ascii="Tahoma" w:hAnsi="Tahoma" w:cs="Tahoma"/>
      <w:position w:val="-1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A6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3flrnXEUFJLOE7xmTvTO1UyleA==">CgMxLjAyCGguZ2pkZ3hzOAByITFQclNWTG9OZUllQXBLN1FMcS1DQ0gtbUMzQkhSaXpaNA==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472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Arq.Erasto Rogério Zanetti</dc:creator>
  <cp:lastModifiedBy>ana.rossini</cp:lastModifiedBy>
  <cp:revision>6</cp:revision>
  <dcterms:created xsi:type="dcterms:W3CDTF">2026-06-12T12:26:00Z</dcterms:created>
  <dcterms:modified xsi:type="dcterms:W3CDTF">2026-07-02T15:18:00Z</dcterms:modified>
</cp:coreProperties>
</file>